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01AA" w14:textId="77777777" w:rsidR="004137BB" w:rsidRDefault="004137BB">
      <w:pPr>
        <w:suppressAutoHyphens w:val="0"/>
        <w:kinsoku/>
        <w:wordWrap/>
        <w:overflowPunct/>
        <w:autoSpaceDE/>
        <w:autoSpaceDN/>
        <w:adjustRightInd/>
        <w:spacing w:line="676" w:lineRule="exact"/>
        <w:ind w:firstLine="132"/>
        <w:jc w:val="both"/>
        <w:rPr>
          <w:rFonts w:ascii="ＭＳ 明朝" w:hAnsi="Times New Roman" w:cs="Times New Roman"/>
          <w:color w:val="000000"/>
          <w:spacing w:val="-2"/>
        </w:rPr>
      </w:pPr>
      <w:r>
        <w:rPr>
          <w:rFonts w:ascii="ＭＳ 明朝" w:eastAsia="HG丸ｺﾞｼｯｸM-PRO" w:hAnsi="Times New Roman" w:cs="HG丸ｺﾞｼｯｸM-PRO" w:hint="eastAsia"/>
          <w:b/>
          <w:bCs/>
          <w:color w:val="000000"/>
          <w:sz w:val="28"/>
          <w:szCs w:val="28"/>
        </w:rPr>
        <w:t xml:space="preserve">　　　高校・大学・各種専修学校等の進学に係る問題事案報告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7"/>
        <w:gridCol w:w="3316"/>
        <w:gridCol w:w="3730"/>
      </w:tblGrid>
      <w:tr w:rsidR="004137BB" w14:paraId="5E86F81E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939B" w14:textId="77777777" w:rsidR="004137BB" w:rsidRDefault="004137BB" w:rsidP="00871EA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記載日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414E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校名</w:t>
            </w:r>
            <w:r>
              <w:rPr>
                <w:rFonts w:hint="eastAsia"/>
              </w:rPr>
              <w:t>・</w:t>
            </w:r>
            <w:r>
              <w:rPr>
                <w:rFonts w:ascii="ＭＳ 明朝" w:eastAsia="HG丸ｺﾞｼｯｸM-PRO" w:hAnsi="Times New Roman" w:cs="HG丸ｺﾞｼｯｸM-PRO" w:hint="eastAsia"/>
              </w:rPr>
              <w:t>校長名</w:t>
            </w:r>
          </w:p>
          <w:p w14:paraId="3A8A1651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ind w:firstLine="272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                                        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 </w:t>
            </w:r>
            <w:r>
              <w:rPr>
                <w:rFonts w:ascii="ＭＳ 明朝" w:eastAsia="HG丸ｺﾞｼｯｸM-PRO" w:hAnsi="Times New Roman" w:cs="HG丸ｺﾞｼｯｸM-PRO" w:hint="eastAsia"/>
                <w:position w:val="20"/>
              </w:rPr>
              <w:t>職印</w:t>
            </w:r>
          </w:p>
        </w:tc>
      </w:tr>
      <w:tr w:rsidR="004137BB" w14:paraId="1A8FF2C8" w14:textId="77777777">
        <w:tc>
          <w:tcPr>
            <w:tcW w:w="5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76CE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所在地</w:t>
            </w:r>
          </w:p>
          <w:p w14:paraId="697FA9DB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1B7C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電話番号</w:t>
            </w:r>
          </w:p>
          <w:p w14:paraId="6FBF5795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（　　　　　）　　　　－</w:t>
            </w:r>
          </w:p>
        </w:tc>
      </w:tr>
    </w:tbl>
    <w:p w14:paraId="1F619BAE" w14:textId="77777777" w:rsidR="004137BB" w:rsidRDefault="004137BB">
      <w:pPr>
        <w:suppressAutoHyphens w:val="0"/>
        <w:kinsoku/>
        <w:wordWrap/>
        <w:overflowPunct/>
        <w:autoSpaceDE/>
        <w:autoSpaceDN/>
        <w:adjustRightInd/>
        <w:spacing w:line="226" w:lineRule="exact"/>
        <w:jc w:val="both"/>
        <w:rPr>
          <w:rFonts w:ascii="ＭＳ 明朝" w:hAnsi="Times New Roman" w:cs="Times New Roman"/>
          <w:color w:val="000000"/>
          <w:spacing w:val="-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"/>
        <w:gridCol w:w="1658"/>
        <w:gridCol w:w="1036"/>
        <w:gridCol w:w="622"/>
        <w:gridCol w:w="311"/>
        <w:gridCol w:w="311"/>
        <w:gridCol w:w="1139"/>
        <w:gridCol w:w="933"/>
        <w:gridCol w:w="207"/>
        <w:gridCol w:w="2280"/>
      </w:tblGrid>
      <w:tr w:rsidR="004137BB" w14:paraId="3D6D4364" w14:textId="77777777">
        <w:tc>
          <w:tcPr>
            <w:tcW w:w="10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9E1E73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1303237B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該当校名</w:t>
            </w:r>
          </w:p>
          <w:p w14:paraId="7A74E957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331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28AFA1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名称</w:t>
            </w:r>
          </w:p>
          <w:p w14:paraId="1DE6AB9A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3551ED04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2901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FE8387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所在地</w:t>
            </w:r>
          </w:p>
          <w:p w14:paraId="19089A0D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7A0AAD8D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6B0E958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 xml:space="preserve">　電話番号</w:t>
            </w:r>
          </w:p>
          <w:p w14:paraId="4BF496D5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014B3642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4137BB" w14:paraId="40D7F8CB" w14:textId="77777777">
        <w:tc>
          <w:tcPr>
            <w:tcW w:w="10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BF1CC3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  <w:position w:val="4"/>
              </w:rPr>
              <w:t>受験方法</w:t>
            </w:r>
          </w:p>
        </w:tc>
        <w:tc>
          <w:tcPr>
            <w:tcW w:w="8497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BF2414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  <w:position w:val="4"/>
              </w:rPr>
              <w:t>１</w:t>
            </w:r>
            <w:r>
              <w:rPr>
                <w:rFonts w:ascii="HG丸ｺﾞｼｯｸM-PRO" w:hAnsi="HG丸ｺﾞｼｯｸM-PRO" w:cs="HG丸ｺﾞｼｯｸM-PRO"/>
                <w:position w:val="4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  <w:position w:val="4"/>
              </w:rPr>
              <w:t>一般　　　　２</w:t>
            </w:r>
            <w:r>
              <w:rPr>
                <w:rFonts w:ascii="HG丸ｺﾞｼｯｸM-PRO" w:hAnsi="HG丸ｺﾞｼｯｸM-PRO" w:cs="HG丸ｺﾞｼｯｸM-PRO"/>
                <w:position w:val="4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  <w:position w:val="4"/>
              </w:rPr>
              <w:t xml:space="preserve">推薦　　　</w:t>
            </w:r>
            <w:r>
              <w:rPr>
                <w:rFonts w:ascii="HG丸ｺﾞｼｯｸM-PRO" w:hAnsi="HG丸ｺﾞｼｯｸM-PRO" w:cs="HG丸ｺﾞｼｯｸM-PRO"/>
                <w:position w:val="4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  <w:position w:val="4"/>
              </w:rPr>
              <w:t xml:space="preserve">　３</w:t>
            </w:r>
            <w:r>
              <w:rPr>
                <w:rFonts w:ascii="HG丸ｺﾞｼｯｸM-PRO" w:hAnsi="HG丸ｺﾞｼｯｸM-PRO" w:cs="HG丸ｺﾞｼｯｸM-PRO"/>
                <w:position w:val="4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  <w:position w:val="4"/>
              </w:rPr>
              <w:t>特待　　　　４</w:t>
            </w:r>
            <w:r>
              <w:rPr>
                <w:rFonts w:ascii="HG丸ｺﾞｼｯｸM-PRO" w:hAnsi="HG丸ｺﾞｼｯｸM-PRO" w:cs="HG丸ｺﾞｼｯｸM-PRO"/>
                <w:position w:val="4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  <w:position w:val="4"/>
              </w:rPr>
              <w:t>その他（　　　　　　　　　）</w:t>
            </w:r>
          </w:p>
        </w:tc>
      </w:tr>
      <w:tr w:rsidR="004137BB" w14:paraId="1FADE7C7" w14:textId="77777777">
        <w:tc>
          <w:tcPr>
            <w:tcW w:w="1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706262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試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験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日</w:t>
            </w:r>
          </w:p>
        </w:tc>
        <w:tc>
          <w:tcPr>
            <w:tcW w:w="3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0CE3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 xml:space="preserve">　　　　　　月　　　日　　　　曜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3EA6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試験会場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324C82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50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4137BB" w14:paraId="57D4AAF6" w14:textId="77777777">
        <w:tc>
          <w:tcPr>
            <w:tcW w:w="10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DA17AE2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66F415C7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受験者数</w:t>
            </w:r>
          </w:p>
          <w:p w14:paraId="3CF45FDD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0E82B2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ind w:left="90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男子（　　　　　）名</w:t>
            </w:r>
          </w:p>
          <w:p w14:paraId="75B89F3B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女子（　　　　　）名</w:t>
            </w:r>
          </w:p>
          <w:p w14:paraId="46C19FF5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atLeast"/>
              <w:ind w:left="90" w:firstLine="20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計（　　　　　）名</w:t>
            </w: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47DC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合格者数</w:t>
            </w:r>
          </w:p>
        </w:tc>
        <w:tc>
          <w:tcPr>
            <w:tcW w:w="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2B6BD4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0" w:lineRule="atLeast"/>
              <w:ind w:firstLine="146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名（男　　　名　女　　　名）</w:t>
            </w:r>
          </w:p>
        </w:tc>
      </w:tr>
      <w:tr w:rsidR="004137BB" w14:paraId="267579CD" w14:textId="77777777">
        <w:tc>
          <w:tcPr>
            <w:tcW w:w="10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AF7E74" w14:textId="77777777" w:rsidR="004137BB" w:rsidRDefault="004137B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2EEE0" w14:textId="77777777" w:rsidR="004137BB" w:rsidRDefault="004137B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CCD5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不合格者数</w:t>
            </w:r>
          </w:p>
        </w:tc>
        <w:tc>
          <w:tcPr>
            <w:tcW w:w="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D8EFD5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ind w:firstLine="146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名（男　　　名　女　　　名）</w:t>
            </w:r>
          </w:p>
        </w:tc>
      </w:tr>
      <w:tr w:rsidR="004137BB" w14:paraId="2FE4E4D6" w14:textId="77777777">
        <w:tc>
          <w:tcPr>
            <w:tcW w:w="10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CE6287" w14:textId="77777777" w:rsidR="004137BB" w:rsidRDefault="004137B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793C" w14:textId="77777777" w:rsidR="004137BB" w:rsidRDefault="004137BB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C25F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合格発表日</w:t>
            </w:r>
          </w:p>
        </w:tc>
        <w:tc>
          <w:tcPr>
            <w:tcW w:w="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7E8C9B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22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 xml:space="preserve">　　　　　月　　　　日　　　　曜</w:t>
            </w:r>
          </w:p>
        </w:tc>
      </w:tr>
      <w:tr w:rsidR="004137BB" w14:paraId="5CB98D17" w14:textId="77777777">
        <w:tc>
          <w:tcPr>
            <w:tcW w:w="26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2BA700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  <w:position w:val="-14"/>
              </w:rPr>
              <w:t>同時に受験に来ていた</w:t>
            </w:r>
            <w:r>
              <w:rPr>
                <w:rFonts w:hint="eastAsia"/>
                <w:spacing w:val="-2"/>
                <w:position w:val="-14"/>
              </w:rPr>
              <w:t>学校</w:t>
            </w:r>
          </w:p>
          <w:p w14:paraId="54B2B338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83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924DDF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15C25EBF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4137BB" w14:paraId="3CC6751B" w14:textId="77777777">
        <w:tc>
          <w:tcPr>
            <w:tcW w:w="953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66A50A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（問題事案）</w:t>
            </w:r>
          </w:p>
          <w:p w14:paraId="5DD649DF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 xml:space="preserve">　　※記入要領</w:t>
            </w:r>
          </w:p>
          <w:p w14:paraId="00DCD6AB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 w:firstLine="62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○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生徒や保護者の気持ちを、できるだけていねいに聞きとりをしてください。</w:t>
            </w:r>
          </w:p>
          <w:p w14:paraId="33240BC1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 w:firstLine="62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○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生徒が提起してくれた問題は、可能な限り詳しく書いてください。</w:t>
            </w:r>
          </w:p>
          <w:p w14:paraId="08E3B659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 w:firstLine="83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</w:rPr>
              <w:t>（生徒については、受験報告書及び聞き取りに基づいて記入をお願いします。）</w:t>
            </w:r>
          </w:p>
          <w:p w14:paraId="22D71B09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>
              <w:rPr>
                <w:rFonts w:ascii="ＭＳ 明朝" w:eastAsia="HG丸ｺﾞｼｯｸM-PRO" w:hAnsi="Times New Roman" w:cs="HG丸ｺﾞｼｯｸM-PRO" w:hint="eastAsia"/>
              </w:rPr>
              <w:t xml:space="preserve">　○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問題事案の部分だけでなく、全体的な状況がわかるように記入してください。</w:t>
            </w:r>
          </w:p>
          <w:p w14:paraId="3134E7EC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</w:t>
            </w:r>
            <w:r>
              <w:rPr>
                <w:rFonts w:ascii="ＭＳ 明朝" w:eastAsia="HG丸ｺﾞｼｯｸM-PRO" w:hAnsi="Times New Roman" w:cs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○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関係機関にどのように対応してほしいか、要望があれば記入してください。</w:t>
            </w:r>
          </w:p>
          <w:p w14:paraId="55B21B0B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>
              <w:rPr>
                <w:rFonts w:ascii="ＭＳ 明朝" w:eastAsia="HG丸ｺﾞｼｯｸM-PRO" w:hAnsi="Times New Roman" w:cs="HG丸ｺﾞｼｯｸM-PRO" w:hint="eastAsia"/>
              </w:rPr>
              <w:t xml:space="preserve">　○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緊急を要する場合は、先に電話連絡をしてください。</w:t>
            </w:r>
          </w:p>
          <w:p w14:paraId="2CC45013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</w:t>
            </w:r>
            <w:r>
              <w:rPr>
                <w:rFonts w:ascii="ＭＳ 明朝" w:eastAsia="HG丸ｺﾞｼｯｸM-PRO" w:hAnsi="Times New Roman" w:cs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○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</w:rPr>
              <w:t>違反事例かどうか迷う場合も、まず報告をしてください。</w:t>
            </w:r>
          </w:p>
          <w:p w14:paraId="0240A73F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1048" w:hanging="1048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</w:t>
            </w:r>
            <w:r>
              <w:rPr>
                <w:rFonts w:ascii="ＭＳ 明朝" w:eastAsia="HG丸ｺﾞｼｯｸM-PRO" w:hAnsi="Times New Roman" w:cs="HG丸ｺﾞｼｯｸM-PRO" w:hint="eastAsia"/>
                <w:spacing w:val="-2"/>
              </w:rPr>
              <w:t>○</w:t>
            </w:r>
            <w:r>
              <w:rPr>
                <w:rFonts w:ascii="HG丸ｺﾞｼｯｸM-PRO" w:hAnsi="HG丸ｺﾞｼｯｸM-PRO" w:cs="HG丸ｺﾞｼｯｸM-PRO"/>
                <w:spacing w:val="-2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  <w:spacing w:val="-2"/>
              </w:rPr>
              <w:t>問題事案に対してどういう指導が行われ、結果はどうだったか、それについて本人や保護者、あるいは学校としての考えや思い等も連動して報告してください。</w:t>
            </w:r>
          </w:p>
          <w:p w14:paraId="055CD429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1048" w:hanging="1048"/>
              <w:jc w:val="left"/>
              <w:rPr>
                <w:rFonts w:ascii="ＭＳ 明朝" w:hAnsi="Times New Roman" w:cs="Times New Roman"/>
                <w:spacing w:val="-2"/>
              </w:rPr>
            </w:pPr>
          </w:p>
          <w:p w14:paraId="5543EC2E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</w:t>
            </w:r>
            <w:r>
              <w:rPr>
                <w:rFonts w:hint="eastAsia"/>
                <w:spacing w:val="-2"/>
              </w:rPr>
              <w:t>＊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報告は同じものを下の三者に送付してください。</w:t>
            </w:r>
          </w:p>
          <w:p w14:paraId="29C895E4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</w:t>
            </w:r>
            <w:r>
              <w:rPr>
                <w:rFonts w:hint="eastAsia"/>
                <w:spacing w:val="-2"/>
              </w:rPr>
              <w:t>①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2"/>
              </w:rPr>
              <w:t>熊本県高等学校進路指導研究会</w:t>
            </w:r>
            <w:r>
              <w:rPr>
                <w:rFonts w:hint="eastAsia"/>
                <w:spacing w:val="-2"/>
              </w:rPr>
              <w:t>（高進研）</w:t>
            </w:r>
            <w:r>
              <w:rPr>
                <w:rFonts w:cs="Century"/>
                <w:spacing w:val="-2"/>
              </w:rPr>
              <w:t xml:space="preserve"> </w:t>
            </w:r>
          </w:p>
          <w:p w14:paraId="0F2B19AF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</w:t>
            </w:r>
            <w:r>
              <w:rPr>
                <w:rFonts w:hint="eastAsia"/>
                <w:spacing w:val="-2"/>
              </w:rPr>
              <w:t>２０２</w:t>
            </w:r>
            <w:r w:rsidR="00F83A94">
              <w:rPr>
                <w:rFonts w:hint="eastAsia"/>
                <w:spacing w:val="-2"/>
              </w:rPr>
              <w:t>３・２０２４</w:t>
            </w:r>
            <w:r>
              <w:rPr>
                <w:rFonts w:hint="eastAsia"/>
                <w:spacing w:val="-2"/>
              </w:rPr>
              <w:t>年度事務局　　熊本県立</w:t>
            </w:r>
            <w:r w:rsidR="00F83A94">
              <w:rPr>
                <w:rFonts w:hint="eastAsia"/>
                <w:spacing w:val="-2"/>
              </w:rPr>
              <w:t>熊本商業</w:t>
            </w:r>
            <w:r>
              <w:rPr>
                <w:rFonts w:hint="eastAsia"/>
                <w:spacing w:val="-2"/>
              </w:rPr>
              <w:t>高等学校</w:t>
            </w:r>
          </w:p>
          <w:p w14:paraId="0384F77D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  </w:t>
            </w:r>
            <w:r>
              <w:rPr>
                <w:rFonts w:hint="eastAsia"/>
                <w:spacing w:val="-2"/>
              </w:rPr>
              <w:t xml:space="preserve">　　　　　　</w:t>
            </w:r>
            <w:r>
              <w:rPr>
                <w:rFonts w:cs="Century"/>
                <w:spacing w:val="-2"/>
              </w:rPr>
              <w:t xml:space="preserve">    </w:t>
            </w:r>
            <w:r>
              <w:rPr>
                <w:rFonts w:hint="eastAsia"/>
                <w:spacing w:val="-2"/>
              </w:rPr>
              <w:t>〒</w:t>
            </w:r>
            <w:r>
              <w:rPr>
                <w:rFonts w:cs="Century"/>
                <w:spacing w:val="-2"/>
              </w:rPr>
              <w:t>86</w:t>
            </w:r>
            <w:r w:rsidR="00F83A94">
              <w:rPr>
                <w:rFonts w:cs="Century"/>
                <w:spacing w:val="-2"/>
              </w:rPr>
              <w:t>2</w:t>
            </w:r>
            <w:r>
              <w:rPr>
                <w:rFonts w:hint="eastAsia"/>
                <w:spacing w:val="-2"/>
              </w:rPr>
              <w:t>‐</w:t>
            </w:r>
            <w:r w:rsidR="00F83A94">
              <w:rPr>
                <w:spacing w:val="-2"/>
              </w:rPr>
              <w:t>0</w:t>
            </w:r>
            <w:r>
              <w:rPr>
                <w:rFonts w:cs="Century"/>
                <w:spacing w:val="-2"/>
              </w:rPr>
              <w:t>95</w:t>
            </w:r>
            <w:r w:rsidR="00F83A94">
              <w:rPr>
                <w:rFonts w:cs="Century"/>
                <w:spacing w:val="-2"/>
              </w:rPr>
              <w:t>4</w:t>
            </w:r>
            <w:r>
              <w:rPr>
                <w:rFonts w:hint="eastAsia"/>
                <w:spacing w:val="-2"/>
              </w:rPr>
              <w:t xml:space="preserve">　</w:t>
            </w:r>
            <w:r w:rsidR="00F83A94">
              <w:rPr>
                <w:rFonts w:hint="eastAsia"/>
                <w:spacing w:val="-2"/>
              </w:rPr>
              <w:t>熊本</w:t>
            </w:r>
            <w:r>
              <w:rPr>
                <w:rFonts w:hint="eastAsia"/>
                <w:spacing w:val="-2"/>
              </w:rPr>
              <w:t>市</w:t>
            </w:r>
            <w:r w:rsidR="00F83A94">
              <w:rPr>
                <w:rFonts w:hint="eastAsia"/>
                <w:spacing w:val="-2"/>
              </w:rPr>
              <w:t>中央区神水１丁目１－２</w:t>
            </w:r>
          </w:p>
          <w:p w14:paraId="1F1730A2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</w:t>
            </w:r>
            <w:r>
              <w:rPr>
                <w:rFonts w:hint="eastAsia"/>
                <w:spacing w:val="-2"/>
              </w:rPr>
              <w:t>②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県立高校は、熊本県教育庁　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2"/>
              </w:rPr>
              <w:t>高校教育課</w:t>
            </w:r>
            <w:r>
              <w:rPr>
                <w:rFonts w:cs="Century"/>
                <w:spacing w:val="-2"/>
              </w:rPr>
              <w:t xml:space="preserve">   </w:t>
            </w:r>
          </w:p>
          <w:p w14:paraId="57B16F7F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市立高校は、熊本市教育委員会　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2"/>
              </w:rPr>
              <w:t>指導課</w:t>
            </w:r>
          </w:p>
          <w:p w14:paraId="4D0F4143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    </w:t>
            </w:r>
            <w:r>
              <w:rPr>
                <w:rFonts w:hint="eastAsia"/>
                <w:spacing w:val="-2"/>
              </w:rPr>
              <w:t xml:space="preserve">私立高校は、熊本県総務部　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2"/>
              </w:rPr>
              <w:t>私学振興課</w:t>
            </w:r>
          </w:p>
          <w:p w14:paraId="5D479748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</w:t>
            </w:r>
            <w:r>
              <w:rPr>
                <w:rFonts w:hint="eastAsia"/>
                <w:spacing w:val="-2"/>
              </w:rPr>
              <w:t>③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ascii="ＭＳ 明朝" w:eastAsia="ＭＳ ゴシック" w:hAnsi="Times New Roman" w:cs="ＭＳ ゴシック" w:hint="eastAsia"/>
                <w:b/>
                <w:bCs/>
                <w:spacing w:val="-2"/>
              </w:rPr>
              <w:t>熊本県人権教育研究協議会</w:t>
            </w:r>
            <w:r>
              <w:rPr>
                <w:rFonts w:hint="eastAsia"/>
                <w:spacing w:val="-2"/>
              </w:rPr>
              <w:t>（県人教）</w:t>
            </w:r>
          </w:p>
          <w:p w14:paraId="1E838D3C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</w:t>
            </w:r>
            <w:r>
              <w:rPr>
                <w:rFonts w:hint="eastAsia"/>
                <w:spacing w:val="-2"/>
              </w:rPr>
              <w:t>〒</w:t>
            </w:r>
            <w:r>
              <w:rPr>
                <w:rFonts w:cs="Century"/>
                <w:spacing w:val="-2"/>
              </w:rPr>
              <w:t>862</w:t>
            </w:r>
            <w:r>
              <w:rPr>
                <w:rFonts w:hint="eastAsia"/>
                <w:spacing w:val="-2"/>
              </w:rPr>
              <w:t>－</w:t>
            </w:r>
            <w:r>
              <w:rPr>
                <w:rFonts w:cs="Century"/>
                <w:spacing w:val="-2"/>
              </w:rPr>
              <w:t>0954</w:t>
            </w:r>
            <w:r>
              <w:rPr>
                <w:rFonts w:hint="eastAsia"/>
                <w:spacing w:val="-2"/>
              </w:rPr>
              <w:t xml:space="preserve">　熊本市</w:t>
            </w:r>
            <w:r w:rsidR="00F83A94">
              <w:rPr>
                <w:rFonts w:hint="eastAsia"/>
                <w:spacing w:val="-2"/>
              </w:rPr>
              <w:t>中央区</w:t>
            </w:r>
            <w:r>
              <w:rPr>
                <w:rFonts w:hint="eastAsia"/>
                <w:spacing w:val="-2"/>
              </w:rPr>
              <w:t>神水１丁目</w:t>
            </w:r>
            <w:r w:rsidR="00F83A94">
              <w:rPr>
                <w:rFonts w:hint="eastAsia"/>
                <w:spacing w:val="-2"/>
              </w:rPr>
              <w:t>３－７</w:t>
            </w:r>
            <w:r>
              <w:rPr>
                <w:rFonts w:hint="eastAsia"/>
                <w:spacing w:val="-2"/>
              </w:rPr>
              <w:t xml:space="preserve">　熊本県建築士会館５Ｆ</w:t>
            </w:r>
          </w:p>
          <w:p w14:paraId="37CDF5BD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</w:t>
            </w:r>
            <w:r>
              <w:rPr>
                <w:rFonts w:hint="eastAsia"/>
                <w:spacing w:val="-2"/>
              </w:rPr>
              <w:t xml:space="preserve">　　　</w:t>
            </w: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cs="Century"/>
                <w:spacing w:val="-2"/>
              </w:rPr>
              <w:t xml:space="preserve">  TEL 096-384-5454 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cs="Century"/>
                <w:spacing w:val="-2"/>
              </w:rPr>
              <w:t xml:space="preserve">FAX 096-384-5453 </w:t>
            </w:r>
          </w:p>
          <w:p w14:paraId="73591D50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4137BB" w14:paraId="3F247138" w14:textId="77777777">
        <w:tc>
          <w:tcPr>
            <w:tcW w:w="10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876E24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64" w:lineRule="atLeast"/>
              <w:ind w:left="90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  <w:position w:val="2"/>
              </w:rPr>
              <w:t>受付日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99330A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64" w:lineRule="atLeast"/>
              <w:ind w:left="90" w:firstLine="414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  <w:position w:val="2"/>
              </w:rPr>
              <w:t>月　　　日　　　曜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481046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64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  <w:position w:val="2"/>
              </w:rPr>
              <w:t>受付者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A54133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64" w:lineRule="atLeast"/>
              <w:jc w:val="lef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C2E6FE" w14:textId="77777777" w:rsidR="004137BB" w:rsidRDefault="004137BB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64" w:lineRule="atLeast"/>
              <w:jc w:val="lef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ascii="ＭＳ 明朝" w:eastAsia="HG丸ｺﾞｼｯｸM-PRO" w:hAnsi="Times New Roman" w:cs="HG丸ｺﾞｼｯｸM-PRO" w:hint="eastAsia"/>
                <w:position w:val="2"/>
              </w:rPr>
              <w:t>整理Ｎｏ．</w:t>
            </w:r>
          </w:p>
        </w:tc>
      </w:tr>
    </w:tbl>
    <w:p w14:paraId="74185991" w14:textId="77777777" w:rsidR="004137BB" w:rsidRDefault="004137BB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</w:rPr>
      </w:pPr>
    </w:p>
    <w:sectPr w:rsidR="004137BB">
      <w:type w:val="continuous"/>
      <w:pgSz w:w="11904" w:h="16836"/>
      <w:pgMar w:top="1134" w:right="1134" w:bottom="1134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0480" w14:textId="77777777" w:rsidR="009E312C" w:rsidRDefault="009E312C">
      <w:r>
        <w:separator/>
      </w:r>
    </w:p>
  </w:endnote>
  <w:endnote w:type="continuationSeparator" w:id="0">
    <w:p w14:paraId="5DB50548" w14:textId="77777777" w:rsidR="009E312C" w:rsidRDefault="009E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59A1" w14:textId="77777777" w:rsidR="009E312C" w:rsidRDefault="009E312C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369F099" w14:textId="77777777" w:rsidR="009E312C" w:rsidRDefault="009E3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0"/>
  <w:hyphenationZone w:val="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A4"/>
    <w:rsid w:val="004137BB"/>
    <w:rsid w:val="00871EA4"/>
    <w:rsid w:val="00923C4D"/>
    <w:rsid w:val="009E312C"/>
    <w:rsid w:val="00B34223"/>
    <w:rsid w:val="00BD2E23"/>
    <w:rsid w:val="00C93361"/>
    <w:rsid w:val="00F8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1DF78"/>
  <w14:defaultImageDpi w14:val="0"/>
  <w15:docId w15:val="{B64AA6B9-E9E6-49D7-9796-9F570584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table" w:styleId="a4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8"/>
        <w:tab w:val="right" w:pos="8508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8"/>
        <w:tab w:val="right" w:pos="8508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竹田 なお</cp:lastModifiedBy>
  <cp:revision>2</cp:revision>
  <cp:lastPrinted>2018-07-11T02:32:00Z</cp:lastPrinted>
  <dcterms:created xsi:type="dcterms:W3CDTF">2023-07-06T09:15:00Z</dcterms:created>
  <dcterms:modified xsi:type="dcterms:W3CDTF">2023-07-06T09:15:00Z</dcterms:modified>
</cp:coreProperties>
</file>